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CF9B" w14:textId="10A402AE" w:rsidR="001039E1" w:rsidRDefault="001574E8">
      <w:pPr>
        <w:spacing w:after="69" w:line="252" w:lineRule="auto"/>
        <w:ind w:left="2082" w:right="2020" w:firstLine="0"/>
        <w:jc w:val="center"/>
      </w:pPr>
      <w:r>
        <w:rPr>
          <w:sz w:val="28"/>
        </w:rPr>
        <w:t>Összegezés ajánlatok elbírálásáról</w:t>
      </w:r>
      <w:r>
        <w:rPr>
          <w:sz w:val="20"/>
        </w:rPr>
        <w:t xml:space="preserve"> </w:t>
      </w:r>
    </w:p>
    <w:p w14:paraId="2DD628BA" w14:textId="77777777" w:rsidR="001039E1" w:rsidRDefault="001574E8">
      <w:pPr>
        <w:numPr>
          <w:ilvl w:val="0"/>
          <w:numId w:val="1"/>
        </w:numPr>
        <w:ind w:right="0" w:hanging="240"/>
      </w:pPr>
      <w:r>
        <w:t>Az ajánlatkérő neve és címe: Bog</w:t>
      </w:r>
      <w:r w:rsidR="00531653">
        <w:t>yiszló Község Önkormányzata</w:t>
      </w:r>
      <w:r>
        <w:t xml:space="preserve"> Bogyiszló, Kossuth L. u. 28. </w:t>
      </w:r>
    </w:p>
    <w:p w14:paraId="7D734C8A" w14:textId="4690AAA0" w:rsidR="008E047A" w:rsidRDefault="001574E8" w:rsidP="008E047A">
      <w:pPr>
        <w:numPr>
          <w:ilvl w:val="0"/>
          <w:numId w:val="1"/>
        </w:numPr>
        <w:ind w:right="0" w:hanging="240"/>
      </w:pPr>
      <w:r>
        <w:t xml:space="preserve">A beszerzés tárgya: </w:t>
      </w:r>
      <w:r w:rsidR="00951FD7">
        <w:t xml:space="preserve">Szilárd Útburkolat kialakítása - A Boldogság Útja  VP6-7.2.1.1-21 azonosítószámú projekthez kapcsolódó </w:t>
      </w:r>
      <w:r w:rsidR="00951FD7">
        <w:rPr>
          <w:szCs w:val="24"/>
        </w:rPr>
        <w:t>közbeszerzési eljárások lebonyolítása és közbeszerzési szakértői feladatok ellátás</w:t>
      </w:r>
      <w:r w:rsidR="00951FD7">
        <w:rPr>
          <w:szCs w:val="24"/>
        </w:rPr>
        <w:t xml:space="preserve">a </w:t>
      </w:r>
    </w:p>
    <w:p w14:paraId="75478819" w14:textId="4B4C4F6E" w:rsidR="001039E1" w:rsidRDefault="001574E8" w:rsidP="008E047A">
      <w:pPr>
        <w:numPr>
          <w:ilvl w:val="0"/>
          <w:numId w:val="1"/>
        </w:numPr>
        <w:ind w:right="0" w:hanging="240"/>
      </w:pPr>
      <w:r>
        <w:t xml:space="preserve">Az eljárás tárgyalás nélküli vagy tárgyalásos: Tárgyalás nélküli </w:t>
      </w:r>
    </w:p>
    <w:p w14:paraId="543D1D05" w14:textId="77777777" w:rsidR="001039E1" w:rsidRDefault="001574E8">
      <w:pPr>
        <w:numPr>
          <w:ilvl w:val="0"/>
          <w:numId w:val="1"/>
        </w:numPr>
        <w:ind w:right="0" w:hanging="240"/>
      </w:pPr>
      <w:r>
        <w:t xml:space="preserve">a) Eredményes volt-e az eljárás: Igen </w:t>
      </w:r>
    </w:p>
    <w:p w14:paraId="7479C4DB" w14:textId="77777777" w:rsidR="008E047A" w:rsidRDefault="001574E8">
      <w:pPr>
        <w:numPr>
          <w:ilvl w:val="0"/>
          <w:numId w:val="2"/>
        </w:numPr>
        <w:ind w:right="0" w:hanging="336"/>
      </w:pPr>
      <w:r>
        <w:t xml:space="preserve">A benyújtott ajánlatok száma: 3 (három) </w:t>
      </w:r>
    </w:p>
    <w:p w14:paraId="58A75EE9" w14:textId="00A21D30" w:rsidR="001039E1" w:rsidRDefault="008E047A">
      <w:pPr>
        <w:numPr>
          <w:ilvl w:val="0"/>
          <w:numId w:val="2"/>
        </w:numPr>
        <w:ind w:right="0" w:hanging="336"/>
      </w:pPr>
      <w:r>
        <w:t>Az  ajánlatok értékelése a következő táblázatba foglalva:</w:t>
      </w:r>
    </w:p>
    <w:p w14:paraId="1F7EE627" w14:textId="6B6AF0BB" w:rsidR="001039E1" w:rsidRDefault="001039E1" w:rsidP="008E047A">
      <w:pPr>
        <w:spacing w:after="120"/>
        <w:ind w:left="625" w:right="0" w:firstLine="0"/>
      </w:pPr>
    </w:p>
    <w:tbl>
      <w:tblPr>
        <w:tblW w:w="6163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194"/>
      </w:tblGrid>
      <w:tr w:rsidR="008E047A" w:rsidRPr="00E915A1" w14:paraId="53D44456" w14:textId="77777777" w:rsidTr="008E047A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6E59" w14:textId="77777777" w:rsidR="008E047A" w:rsidRPr="00E915A1" w:rsidRDefault="008E047A" w:rsidP="00E915A1">
            <w:pPr>
              <w:spacing w:after="0" w:line="240" w:lineRule="auto"/>
              <w:ind w:left="0" w:right="0" w:firstLine="0"/>
              <w:jc w:val="center"/>
              <w:rPr>
                <w:rFonts w:ascii="MS Sans Serif" w:hAnsi="MS Sans Serif"/>
                <w:b/>
                <w:bCs/>
                <w:color w:val="auto"/>
                <w:sz w:val="20"/>
                <w:szCs w:val="20"/>
              </w:rPr>
            </w:pPr>
            <w:r w:rsidRPr="00E915A1">
              <w:rPr>
                <w:rFonts w:ascii="MS Sans Serif" w:hAnsi="MS Sans Serif"/>
                <w:b/>
                <w:bCs/>
                <w:color w:val="auto"/>
                <w:sz w:val="20"/>
                <w:szCs w:val="20"/>
              </w:rPr>
              <w:t>Ajánlattevő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123D" w14:textId="77777777" w:rsidR="008E047A" w:rsidRPr="00E915A1" w:rsidRDefault="008E047A" w:rsidP="00E915A1">
            <w:pPr>
              <w:spacing w:after="0" w:line="240" w:lineRule="auto"/>
              <w:ind w:left="0" w:right="0" w:firstLine="0"/>
              <w:jc w:val="center"/>
              <w:rPr>
                <w:rFonts w:ascii="MS Sans Serif" w:hAnsi="MS Sans Serif"/>
                <w:b/>
                <w:bCs/>
                <w:color w:val="auto"/>
                <w:sz w:val="20"/>
                <w:szCs w:val="20"/>
              </w:rPr>
            </w:pPr>
            <w:r w:rsidRPr="00E915A1">
              <w:rPr>
                <w:rFonts w:ascii="MS Sans Serif" w:hAnsi="MS Sans Serif"/>
                <w:b/>
                <w:bCs/>
                <w:color w:val="auto"/>
                <w:sz w:val="20"/>
                <w:szCs w:val="20"/>
              </w:rPr>
              <w:t>Bruttó ajánlati ár</w:t>
            </w:r>
          </w:p>
        </w:tc>
      </w:tr>
      <w:tr w:rsidR="008E047A" w:rsidRPr="00E915A1" w14:paraId="17E6911F" w14:textId="77777777" w:rsidTr="008E047A">
        <w:trPr>
          <w:trHeight w:val="2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5DCD" w14:textId="63A59BEE" w:rsidR="008E047A" w:rsidRPr="008E047A" w:rsidRDefault="00951FD7" w:rsidP="00E915A1">
            <w:pPr>
              <w:spacing w:after="0" w:line="240" w:lineRule="auto"/>
              <w:ind w:left="0" w:right="0" w:firstLine="0"/>
              <w:jc w:val="left"/>
            </w:pPr>
            <w:r>
              <w:rPr>
                <w:szCs w:val="24"/>
              </w:rPr>
              <w:t>SPN Consulting Bt.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5B8A" w14:textId="333E0010" w:rsidR="008E047A" w:rsidRPr="008E047A" w:rsidRDefault="00951FD7" w:rsidP="00E915A1">
            <w:pPr>
              <w:spacing w:after="0" w:line="240" w:lineRule="auto"/>
              <w:ind w:left="0" w:right="0" w:firstLine="0"/>
              <w:jc w:val="center"/>
            </w:pPr>
            <w:r>
              <w:t>2.000.000</w:t>
            </w:r>
            <w:r w:rsidR="008E047A">
              <w:t xml:space="preserve"> Ft</w:t>
            </w:r>
          </w:p>
        </w:tc>
      </w:tr>
      <w:tr w:rsidR="008E047A" w:rsidRPr="00E915A1" w14:paraId="2CBF1B51" w14:textId="77777777" w:rsidTr="008E047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2A2C" w14:textId="18EF6885" w:rsidR="008E047A" w:rsidRPr="008E047A" w:rsidRDefault="00951FD7" w:rsidP="00E915A1">
            <w:pPr>
              <w:spacing w:after="0" w:line="240" w:lineRule="auto"/>
              <w:ind w:left="0" w:right="0" w:firstLine="0"/>
              <w:jc w:val="left"/>
            </w:pPr>
            <w:bookmarkStart w:id="0" w:name="_Hlk24219652"/>
            <w:r>
              <w:rPr>
                <w:szCs w:val="24"/>
              </w:rPr>
              <w:t>Novum Forum Bt.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92C7C1" w14:textId="687FFA61" w:rsidR="008E047A" w:rsidRPr="008E047A" w:rsidRDefault="00951FD7" w:rsidP="00E915A1">
            <w:pPr>
              <w:spacing w:after="0" w:line="240" w:lineRule="auto"/>
              <w:ind w:left="0" w:right="0" w:firstLine="0"/>
              <w:jc w:val="center"/>
            </w:pPr>
            <w:r>
              <w:t>2.150.000 Ft</w:t>
            </w:r>
          </w:p>
        </w:tc>
      </w:tr>
      <w:tr w:rsidR="008E047A" w:rsidRPr="00E915A1" w14:paraId="6EFE9D90" w14:textId="77777777" w:rsidTr="008E047A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BFD4" w14:textId="2B60BA8C" w:rsidR="008E047A" w:rsidRPr="008E047A" w:rsidRDefault="00951FD7" w:rsidP="00E915A1">
            <w:pPr>
              <w:spacing w:after="0" w:line="240" w:lineRule="auto"/>
              <w:ind w:left="0" w:right="0" w:firstLine="0"/>
              <w:jc w:val="left"/>
            </w:pPr>
            <w:r>
              <w:rPr>
                <w:szCs w:val="24"/>
              </w:rPr>
              <w:t>Balogh Márton Sándor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6F3D9" w14:textId="33EA099F" w:rsidR="008E047A" w:rsidRPr="008E047A" w:rsidRDefault="00951FD7" w:rsidP="00E915A1">
            <w:pPr>
              <w:spacing w:after="0" w:line="240" w:lineRule="auto"/>
              <w:ind w:left="0" w:right="0" w:firstLine="0"/>
              <w:jc w:val="center"/>
            </w:pPr>
            <w:r>
              <w:t>2.560.000 Ft</w:t>
            </w:r>
          </w:p>
        </w:tc>
      </w:tr>
      <w:bookmarkEnd w:id="0"/>
    </w:tbl>
    <w:p w14:paraId="313629A2" w14:textId="77777777" w:rsidR="00E915A1" w:rsidRDefault="00E915A1" w:rsidP="00E915A1">
      <w:pPr>
        <w:spacing w:after="10"/>
        <w:ind w:left="360" w:right="0" w:firstLine="0"/>
      </w:pPr>
    </w:p>
    <w:p w14:paraId="293FA271" w14:textId="77777777" w:rsidR="001039E1" w:rsidRDefault="001574E8">
      <w:pPr>
        <w:numPr>
          <w:ilvl w:val="0"/>
          <w:numId w:val="2"/>
        </w:numPr>
        <w:ind w:right="0" w:hanging="336"/>
      </w:pPr>
      <w:r>
        <w:t xml:space="preserve">Az érvénytelen ajánlatot tevők neve, címe és az érvénytelenség indoka: — </w:t>
      </w:r>
    </w:p>
    <w:p w14:paraId="094793C2" w14:textId="77777777" w:rsidR="001039E1" w:rsidRDefault="001574E8">
      <w:pPr>
        <w:numPr>
          <w:ilvl w:val="0"/>
          <w:numId w:val="2"/>
        </w:numPr>
        <w:spacing w:after="0"/>
        <w:ind w:right="0" w:hanging="336"/>
      </w:pPr>
      <w:r>
        <w:t xml:space="preserve">a) Eredményes eljárás esetén a nyertes ajánlattevő neve, címe, az ellenszolgáltatás összege és ajánlata kiválasztásának indokai: </w:t>
      </w:r>
    </w:p>
    <w:p w14:paraId="5A8D8B36" w14:textId="3A323804" w:rsidR="00A635F7" w:rsidRDefault="00951FD7" w:rsidP="00951FD7">
      <w:pPr>
        <w:spacing w:after="0" w:line="240" w:lineRule="auto"/>
        <w:ind w:left="709" w:right="0" w:firstLine="0"/>
      </w:pPr>
      <w:r>
        <w:rPr>
          <w:szCs w:val="24"/>
        </w:rPr>
        <w:t>SPN Consulting Bt.</w:t>
      </w:r>
      <w:r>
        <w:rPr>
          <w:szCs w:val="24"/>
        </w:rPr>
        <w:t xml:space="preserve"> </w:t>
      </w:r>
      <w:r>
        <w:rPr>
          <w:szCs w:val="24"/>
        </w:rPr>
        <w:t>7140 Bátaszék, Babits u. 10/a/2.</w:t>
      </w:r>
    </w:p>
    <w:p w14:paraId="7AE237F9" w14:textId="283F0DE5" w:rsidR="001039E1" w:rsidRDefault="00A635F7">
      <w:pPr>
        <w:spacing w:after="8" w:line="234" w:lineRule="auto"/>
        <w:ind w:left="595" w:right="3086"/>
        <w:jc w:val="left"/>
      </w:pPr>
      <w:r>
        <w:t xml:space="preserve">  </w:t>
      </w:r>
      <w:r w:rsidR="00951FD7">
        <w:t>2.000.000</w:t>
      </w:r>
      <w:r w:rsidR="001574E8">
        <w:t xml:space="preserve">,- Ft. bruttó — Legalacsonyabb ajánlati ár </w:t>
      </w:r>
    </w:p>
    <w:p w14:paraId="538A4118" w14:textId="77777777" w:rsidR="001039E1" w:rsidRDefault="001574E8" w:rsidP="00531653">
      <w:pPr>
        <w:spacing w:after="0"/>
        <w:ind w:right="0"/>
      </w:pPr>
      <w:r>
        <w:t xml:space="preserve">9. Egyéb információk: — </w:t>
      </w:r>
    </w:p>
    <w:p w14:paraId="79F01673" w14:textId="77777777" w:rsidR="00531653" w:rsidRDefault="001574E8">
      <w:pPr>
        <w:spacing w:after="0"/>
        <w:ind w:left="199" w:right="1304"/>
      </w:pPr>
      <w:r>
        <w:t xml:space="preserve">10. Hivatkozás az eljárást megindító hirdetményre és közzétételének napja: — </w:t>
      </w:r>
    </w:p>
    <w:p w14:paraId="0A9A26BA" w14:textId="0843882D" w:rsidR="001039E1" w:rsidRDefault="001574E8">
      <w:pPr>
        <w:spacing w:after="0"/>
        <w:ind w:left="199" w:right="1304"/>
      </w:pPr>
      <w:r>
        <w:t>11. Az ajánlattételi felhívás kö</w:t>
      </w:r>
      <w:r w:rsidR="004D1270">
        <w:t>zvetlen megküldésének napja: 202</w:t>
      </w:r>
      <w:r w:rsidR="00951FD7">
        <w:t>2</w:t>
      </w:r>
      <w:r>
        <w:t>/</w:t>
      </w:r>
      <w:r w:rsidR="004D1270">
        <w:t>0</w:t>
      </w:r>
      <w:r w:rsidR="00951FD7">
        <w:t>2</w:t>
      </w:r>
      <w:r>
        <w:t>/</w:t>
      </w:r>
      <w:r w:rsidR="00951FD7">
        <w:t>17</w:t>
      </w:r>
      <w:r>
        <w:t xml:space="preserve"> </w:t>
      </w:r>
    </w:p>
    <w:p w14:paraId="56CC653E" w14:textId="0C17D8F8" w:rsidR="001039E1" w:rsidRDefault="001574E8">
      <w:pPr>
        <w:numPr>
          <w:ilvl w:val="0"/>
          <w:numId w:val="4"/>
        </w:numPr>
        <w:spacing w:after="10"/>
        <w:ind w:right="0" w:hanging="420"/>
      </w:pPr>
      <w:r>
        <w:t>Ajánlattételi határidő időpontja</w:t>
      </w:r>
      <w:r w:rsidR="004D1270">
        <w:t>: 202</w:t>
      </w:r>
      <w:r w:rsidR="00951FD7">
        <w:t>2</w:t>
      </w:r>
      <w:r>
        <w:t>/</w:t>
      </w:r>
      <w:r w:rsidR="004D1270">
        <w:t>0</w:t>
      </w:r>
      <w:r w:rsidR="00951FD7">
        <w:t>2</w:t>
      </w:r>
      <w:r>
        <w:t>/</w:t>
      </w:r>
      <w:r w:rsidR="00951FD7">
        <w:t>24</w:t>
      </w:r>
    </w:p>
    <w:p w14:paraId="537C4770" w14:textId="565038B4" w:rsidR="004D1270" w:rsidRDefault="001574E8" w:rsidP="004D1270">
      <w:pPr>
        <w:numPr>
          <w:ilvl w:val="0"/>
          <w:numId w:val="4"/>
        </w:numPr>
        <w:spacing w:after="10"/>
        <w:ind w:right="0" w:hanging="420"/>
      </w:pPr>
      <w:r>
        <w:t>Az összegezés elkészítésének időpontja</w:t>
      </w:r>
      <w:r w:rsidRPr="00A8420A">
        <w:rPr>
          <w:color w:val="auto"/>
        </w:rPr>
        <w:t>:</w:t>
      </w:r>
      <w:r w:rsidR="004D1270" w:rsidRPr="004D1270">
        <w:t xml:space="preserve"> </w:t>
      </w:r>
      <w:r w:rsidR="004D1270">
        <w:t>202</w:t>
      </w:r>
      <w:r w:rsidR="00951FD7">
        <w:t>2</w:t>
      </w:r>
      <w:r w:rsidR="004D1270">
        <w:t>/0</w:t>
      </w:r>
      <w:r w:rsidR="00951FD7">
        <w:t>2</w:t>
      </w:r>
      <w:r w:rsidR="004D1270">
        <w:t>/</w:t>
      </w:r>
      <w:r w:rsidR="00951FD7">
        <w:t>24</w:t>
      </w:r>
    </w:p>
    <w:p w14:paraId="1F008AAE" w14:textId="2378A8BD" w:rsidR="004D1270" w:rsidRDefault="001574E8" w:rsidP="004D1270">
      <w:pPr>
        <w:numPr>
          <w:ilvl w:val="0"/>
          <w:numId w:val="4"/>
        </w:numPr>
        <w:spacing w:after="10"/>
        <w:ind w:right="0" w:hanging="420"/>
      </w:pPr>
      <w:r w:rsidRPr="00A8420A">
        <w:rPr>
          <w:color w:val="auto"/>
        </w:rPr>
        <w:t xml:space="preserve">Az összegezés megküldésének dátuma: </w:t>
      </w:r>
      <w:r w:rsidR="004D1270">
        <w:t>202</w:t>
      </w:r>
      <w:r w:rsidR="00951FD7">
        <w:t>2</w:t>
      </w:r>
      <w:r w:rsidR="004D1270">
        <w:t>/0</w:t>
      </w:r>
      <w:r w:rsidR="00951FD7">
        <w:t>2</w:t>
      </w:r>
      <w:r w:rsidR="004D1270">
        <w:t>/</w:t>
      </w:r>
      <w:r w:rsidR="00B24E58">
        <w:t>25</w:t>
      </w:r>
    </w:p>
    <w:p w14:paraId="234DC52D" w14:textId="1FB933AF" w:rsidR="001039E1" w:rsidRPr="00A8420A" w:rsidRDefault="001039E1" w:rsidP="004D1270">
      <w:pPr>
        <w:spacing w:after="10"/>
        <w:ind w:left="609" w:right="0" w:firstLine="0"/>
        <w:rPr>
          <w:color w:val="auto"/>
        </w:rPr>
      </w:pPr>
    </w:p>
    <w:p w14:paraId="72ED5A07" w14:textId="73E24C8E" w:rsidR="00531653" w:rsidRDefault="001574E8" w:rsidP="0053165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A3A9C5" w14:textId="77777777" w:rsidR="00531653" w:rsidRDefault="00531653" w:rsidP="00531653">
      <w:pPr>
        <w:spacing w:after="0" w:line="259" w:lineRule="auto"/>
        <w:ind w:left="0" w:right="0" w:firstLine="0"/>
        <w:jc w:val="left"/>
      </w:pPr>
    </w:p>
    <w:p w14:paraId="1FB49B59" w14:textId="70A12F0F" w:rsidR="001039E1" w:rsidRDefault="001574E8" w:rsidP="00531653">
      <w:pPr>
        <w:spacing w:after="0" w:line="269" w:lineRule="auto"/>
        <w:ind w:left="4956" w:right="1600" w:firstLine="0"/>
        <w:jc w:val="center"/>
      </w:pPr>
      <w:r>
        <w:t>Tóth István</w:t>
      </w:r>
      <w:r w:rsidR="004D1270">
        <w:t xml:space="preserve"> s.k.</w:t>
      </w:r>
      <w:r w:rsidR="00531653">
        <w:br/>
      </w:r>
      <w:r>
        <w:t xml:space="preserve">polgármester </w:t>
      </w:r>
      <w:r w:rsidR="004D1270">
        <w:t xml:space="preserve"> </w:t>
      </w:r>
    </w:p>
    <w:sectPr w:rsidR="001039E1">
      <w:pgSz w:w="11906" w:h="16838"/>
      <w:pgMar w:top="1440" w:right="113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02EBC"/>
    <w:multiLevelType w:val="hybridMultilevel"/>
    <w:tmpl w:val="29F618A2"/>
    <w:lvl w:ilvl="0" w:tplc="77823E40">
      <w:start w:val="12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8B2CA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427DC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C5E1E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8F0E0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A465E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A81B8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CD6AA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C3F30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6B5EC3"/>
    <w:multiLevelType w:val="hybridMultilevel"/>
    <w:tmpl w:val="67E2CA32"/>
    <w:lvl w:ilvl="0" w:tplc="8BFA6FE0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CCE0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26474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A9346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0E290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E296C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A3D88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02FF8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CA9B8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692062"/>
    <w:multiLevelType w:val="hybridMultilevel"/>
    <w:tmpl w:val="F0F6BA22"/>
    <w:lvl w:ilvl="0" w:tplc="309E99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8149C">
      <w:start w:val="1"/>
      <w:numFmt w:val="lowerLetter"/>
      <w:lvlText w:val="%2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860C0">
      <w:start w:val="2"/>
      <w:numFmt w:val="lowerLetter"/>
      <w:lvlRestart w:val="0"/>
      <w:lvlText w:val="%3)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C47C0">
      <w:start w:val="1"/>
      <w:numFmt w:val="decimal"/>
      <w:lvlText w:val="%4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E811C">
      <w:start w:val="1"/>
      <w:numFmt w:val="lowerLetter"/>
      <w:lvlText w:val="%5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C4A00">
      <w:start w:val="1"/>
      <w:numFmt w:val="lowerRoman"/>
      <w:lvlText w:val="%6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69B5C">
      <w:start w:val="1"/>
      <w:numFmt w:val="decimal"/>
      <w:lvlText w:val="%7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4413C">
      <w:start w:val="1"/>
      <w:numFmt w:val="lowerLetter"/>
      <w:lvlText w:val="%8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E6386">
      <w:start w:val="1"/>
      <w:numFmt w:val="lowerRoman"/>
      <w:lvlText w:val="%9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C23F84"/>
    <w:multiLevelType w:val="hybridMultilevel"/>
    <w:tmpl w:val="EAD45526"/>
    <w:lvl w:ilvl="0" w:tplc="00B479C0">
      <w:start w:val="5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650E0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C02B8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E0A02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F06900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46B2C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0006A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6CA88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8F576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F83177"/>
    <w:multiLevelType w:val="hybridMultilevel"/>
    <w:tmpl w:val="64545974"/>
    <w:lvl w:ilvl="0" w:tplc="EA08B3E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9E1"/>
    <w:rsid w:val="001039E1"/>
    <w:rsid w:val="001574E8"/>
    <w:rsid w:val="004D1270"/>
    <w:rsid w:val="00531653"/>
    <w:rsid w:val="005B2304"/>
    <w:rsid w:val="00746F29"/>
    <w:rsid w:val="00843A57"/>
    <w:rsid w:val="008E047A"/>
    <w:rsid w:val="00951FD7"/>
    <w:rsid w:val="00A635F7"/>
    <w:rsid w:val="00A8420A"/>
    <w:rsid w:val="00B02F18"/>
    <w:rsid w:val="00B24E58"/>
    <w:rsid w:val="00E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DE73"/>
  <w15:docId w15:val="{0257A4DF-E9AD-4D60-9448-8012B2B8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08" w:line="249" w:lineRule="auto"/>
      <w:ind w:left="214" w:right="24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5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4E8"/>
    <w:rPr>
      <w:rFonts w:ascii="Segoe UI" w:eastAsia="Times New Roman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E047A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EgyszerÅ± elj. Ã¶sszegzÃ©se Posta 2017.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EgyszerÅ± elj. Ã¶sszegzÃ©se Posta 2017.</dc:title>
  <dc:creator>User</dc:creator>
  <cp:lastModifiedBy>Felhasznalo</cp:lastModifiedBy>
  <cp:revision>4</cp:revision>
  <cp:lastPrinted>2017-05-21T14:52:00Z</cp:lastPrinted>
  <dcterms:created xsi:type="dcterms:W3CDTF">2020-04-20T15:33:00Z</dcterms:created>
  <dcterms:modified xsi:type="dcterms:W3CDTF">2022-03-03T08:27:00Z</dcterms:modified>
</cp:coreProperties>
</file>